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E08" w:rsidRDefault="00986E08" w:rsidP="00986E0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全国第四轮学科评估法学一级学科</w:t>
      </w:r>
      <w:r>
        <w:rPr>
          <w:rFonts w:hint="eastAsia"/>
          <w:b/>
          <w:sz w:val="28"/>
          <w:szCs w:val="28"/>
        </w:rPr>
        <w:t>B+</w:t>
      </w:r>
      <w:r w:rsidR="00D93976">
        <w:rPr>
          <w:rFonts w:hint="eastAsia"/>
          <w:b/>
          <w:sz w:val="28"/>
          <w:szCs w:val="28"/>
        </w:rPr>
        <w:t>级</w:t>
      </w:r>
      <w:r>
        <w:rPr>
          <w:rFonts w:hint="eastAsia"/>
          <w:b/>
          <w:sz w:val="28"/>
          <w:szCs w:val="28"/>
        </w:rPr>
        <w:t>及以上学科名单</w:t>
      </w:r>
    </w:p>
    <w:tbl>
      <w:tblPr>
        <w:tblW w:w="5000" w:type="pct"/>
        <w:jc w:val="center"/>
        <w:tblLook w:val="0000"/>
      </w:tblPr>
      <w:tblGrid>
        <w:gridCol w:w="1604"/>
        <w:gridCol w:w="2867"/>
        <w:gridCol w:w="1605"/>
        <w:gridCol w:w="1605"/>
        <w:gridCol w:w="1605"/>
      </w:tblGrid>
      <w:tr w:rsidR="00986E08" w:rsidTr="00B170E2">
        <w:trPr>
          <w:trHeight w:val="342"/>
          <w:jc w:val="center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学校代码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学校名称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评估结果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学科代码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学科名称</w:t>
            </w:r>
          </w:p>
        </w:tc>
      </w:tr>
      <w:tr w:rsidR="00986E08" w:rsidTr="00B170E2">
        <w:trPr>
          <w:trHeight w:val="342"/>
          <w:jc w:val="center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10002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A+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0301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</w:tr>
      <w:tr w:rsidR="00986E08" w:rsidTr="00B170E2">
        <w:trPr>
          <w:trHeight w:val="342"/>
          <w:jc w:val="center"/>
        </w:trPr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10053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中国政法大学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A+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0301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</w:tr>
      <w:tr w:rsidR="00986E08" w:rsidTr="00B170E2">
        <w:trPr>
          <w:trHeight w:val="342"/>
          <w:jc w:val="center"/>
        </w:trPr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10001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A 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0301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</w:tr>
      <w:tr w:rsidR="00986E08" w:rsidTr="00B170E2">
        <w:trPr>
          <w:trHeight w:val="342"/>
          <w:jc w:val="center"/>
        </w:trPr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10003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A 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0301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</w:tr>
      <w:tr w:rsidR="00986E08" w:rsidTr="00B170E2">
        <w:trPr>
          <w:trHeight w:val="342"/>
          <w:jc w:val="center"/>
        </w:trPr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10276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华东政法大学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A 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0301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</w:tr>
      <w:tr w:rsidR="00986E08" w:rsidTr="00B170E2">
        <w:trPr>
          <w:trHeight w:val="342"/>
          <w:jc w:val="center"/>
        </w:trPr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10486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A 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0301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</w:tr>
      <w:tr w:rsidR="00986E08" w:rsidTr="00B170E2">
        <w:trPr>
          <w:trHeight w:val="342"/>
          <w:jc w:val="center"/>
        </w:trPr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10652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西南政法大学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A 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0301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</w:tr>
      <w:tr w:rsidR="00986E08" w:rsidTr="00B170E2">
        <w:trPr>
          <w:trHeight w:val="342"/>
          <w:jc w:val="center"/>
        </w:trPr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10036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对外经济贸易大学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A-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0301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</w:tr>
      <w:tr w:rsidR="00986E08" w:rsidTr="00B170E2">
        <w:trPr>
          <w:trHeight w:val="342"/>
          <w:jc w:val="center"/>
        </w:trPr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10183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吉林大学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A-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0301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</w:tr>
      <w:tr w:rsidR="00986E08" w:rsidTr="00B170E2">
        <w:trPr>
          <w:trHeight w:val="342"/>
          <w:jc w:val="center"/>
        </w:trPr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10248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上海交通大学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A-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0301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</w:tr>
      <w:tr w:rsidR="00986E08" w:rsidTr="00B170E2">
        <w:trPr>
          <w:trHeight w:val="342"/>
          <w:jc w:val="center"/>
        </w:trPr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10284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南京大学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A-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0301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</w:tr>
      <w:tr w:rsidR="00986E08" w:rsidTr="00B170E2">
        <w:trPr>
          <w:trHeight w:val="342"/>
          <w:jc w:val="center"/>
        </w:trPr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10335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A-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0301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</w:tr>
      <w:tr w:rsidR="00986E08" w:rsidTr="00B170E2">
        <w:trPr>
          <w:trHeight w:val="342"/>
          <w:jc w:val="center"/>
        </w:trPr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10384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厦门大学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A-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0301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</w:tr>
      <w:tr w:rsidR="00986E08" w:rsidTr="00B170E2">
        <w:trPr>
          <w:trHeight w:val="342"/>
          <w:jc w:val="center"/>
        </w:trPr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10520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A-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0301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</w:tr>
      <w:tr w:rsidR="00986E08" w:rsidTr="00B170E2">
        <w:trPr>
          <w:trHeight w:val="342"/>
          <w:jc w:val="center"/>
        </w:trPr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10006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北京航空航天大学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B+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0301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</w:tr>
      <w:tr w:rsidR="00986E08" w:rsidTr="00B170E2">
        <w:trPr>
          <w:trHeight w:val="342"/>
          <w:jc w:val="center"/>
        </w:trPr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10027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B+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0301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</w:tr>
      <w:tr w:rsidR="00986E08" w:rsidTr="00B170E2">
        <w:trPr>
          <w:trHeight w:val="342"/>
          <w:jc w:val="center"/>
        </w:trPr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10055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南开大学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B+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0301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</w:tr>
      <w:tr w:rsidR="00986E08" w:rsidTr="00B170E2">
        <w:trPr>
          <w:trHeight w:val="342"/>
          <w:jc w:val="center"/>
        </w:trPr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10140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辽宁大学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B+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0301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</w:tr>
      <w:tr w:rsidR="00986E08" w:rsidTr="00B170E2">
        <w:trPr>
          <w:trHeight w:val="342"/>
          <w:jc w:val="center"/>
        </w:trPr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10246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复旦大学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B+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0301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</w:tr>
      <w:tr w:rsidR="00986E08" w:rsidTr="00B170E2">
        <w:trPr>
          <w:trHeight w:val="342"/>
          <w:jc w:val="center"/>
        </w:trPr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10285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苏州大学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B+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0301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</w:tr>
      <w:tr w:rsidR="00986E08" w:rsidTr="00B170E2">
        <w:trPr>
          <w:trHeight w:val="342"/>
          <w:jc w:val="center"/>
        </w:trPr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10319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南京师范大学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B+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0301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</w:tr>
      <w:tr w:rsidR="00986E08" w:rsidTr="00B170E2">
        <w:trPr>
          <w:trHeight w:val="342"/>
          <w:jc w:val="center"/>
        </w:trPr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10422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B+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0301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</w:tr>
      <w:tr w:rsidR="00986E08" w:rsidTr="00B170E2">
        <w:trPr>
          <w:trHeight w:val="342"/>
          <w:jc w:val="center"/>
        </w:trPr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10530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湘潭大学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B+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0301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</w:tr>
      <w:tr w:rsidR="00986E08" w:rsidTr="00B170E2">
        <w:trPr>
          <w:trHeight w:val="342"/>
          <w:jc w:val="center"/>
        </w:trPr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10533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中南大学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B+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0301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</w:tr>
      <w:tr w:rsidR="00986E08" w:rsidTr="00B170E2">
        <w:trPr>
          <w:trHeight w:val="342"/>
          <w:jc w:val="center"/>
        </w:trPr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10558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中山大学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B+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0301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</w:tr>
      <w:tr w:rsidR="00986E08" w:rsidTr="00B170E2">
        <w:trPr>
          <w:trHeight w:val="342"/>
          <w:jc w:val="center"/>
        </w:trPr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10610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四川大学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B+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0301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</w:tr>
      <w:tr w:rsidR="00986E08" w:rsidTr="00B170E2">
        <w:trPr>
          <w:trHeight w:val="342"/>
          <w:jc w:val="center"/>
        </w:trPr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10611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重庆大学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B+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0301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</w:tr>
      <w:tr w:rsidR="00986E08" w:rsidTr="00B170E2">
        <w:trPr>
          <w:trHeight w:val="342"/>
          <w:jc w:val="center"/>
        </w:trPr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10726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西北政法大学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B+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0301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E08" w:rsidRDefault="00986E08" w:rsidP="00B17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</w:tr>
    </w:tbl>
    <w:p w:rsidR="00B87E6B" w:rsidRDefault="00B87E6B" w:rsidP="00B87E6B">
      <w:pPr>
        <w:rPr>
          <w:b/>
          <w:sz w:val="28"/>
          <w:szCs w:val="28"/>
        </w:rPr>
      </w:pPr>
    </w:p>
    <w:sectPr w:rsidR="00B87E6B" w:rsidSect="00C1121A">
      <w:footerReference w:type="even" r:id="rId6"/>
      <w:footerReference w:type="default" r:id="rId7"/>
      <w:pgSz w:w="11906" w:h="16838"/>
      <w:pgMar w:top="1418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F93" w:rsidRDefault="00973F93" w:rsidP="00C1121A">
      <w:r>
        <w:separator/>
      </w:r>
    </w:p>
  </w:endnote>
  <w:endnote w:type="continuationSeparator" w:id="0">
    <w:p w:rsidR="00973F93" w:rsidRDefault="00973F93" w:rsidP="00C11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77F" w:rsidRDefault="00DF23D7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997D51">
      <w:rPr>
        <w:rStyle w:val="a3"/>
      </w:rPr>
      <w:instrText xml:space="preserve">PAGE  </w:instrText>
    </w:r>
    <w:r>
      <w:fldChar w:fldCharType="separate"/>
    </w:r>
    <w:r w:rsidR="00997D51">
      <w:rPr>
        <w:rStyle w:val="a3"/>
      </w:rPr>
      <w:t>2</w:t>
    </w:r>
    <w:r>
      <w:fldChar w:fldCharType="end"/>
    </w:r>
  </w:p>
  <w:p w:rsidR="00C4077F" w:rsidRDefault="00973F9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77F" w:rsidRDefault="00DF23D7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997D51">
      <w:rPr>
        <w:rStyle w:val="a3"/>
      </w:rPr>
      <w:instrText xml:space="preserve">PAGE  </w:instrText>
    </w:r>
    <w:r>
      <w:fldChar w:fldCharType="separate"/>
    </w:r>
    <w:r w:rsidR="00C90E13">
      <w:rPr>
        <w:rStyle w:val="a3"/>
        <w:noProof/>
      </w:rPr>
      <w:t>1</w:t>
    </w:r>
    <w:r>
      <w:fldChar w:fldCharType="end"/>
    </w:r>
  </w:p>
  <w:p w:rsidR="00C4077F" w:rsidRDefault="00973F9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F93" w:rsidRDefault="00973F93" w:rsidP="00C1121A">
      <w:r>
        <w:separator/>
      </w:r>
    </w:p>
  </w:footnote>
  <w:footnote w:type="continuationSeparator" w:id="0">
    <w:p w:rsidR="00973F93" w:rsidRDefault="00973F93" w:rsidP="00C112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7E6B"/>
    <w:rsid w:val="0024428A"/>
    <w:rsid w:val="00491ED1"/>
    <w:rsid w:val="005F2FD9"/>
    <w:rsid w:val="006F6C38"/>
    <w:rsid w:val="00973F93"/>
    <w:rsid w:val="00986E08"/>
    <w:rsid w:val="00997D51"/>
    <w:rsid w:val="00A37E25"/>
    <w:rsid w:val="00A82A3D"/>
    <w:rsid w:val="00B00532"/>
    <w:rsid w:val="00B87E6B"/>
    <w:rsid w:val="00C1121A"/>
    <w:rsid w:val="00C20E31"/>
    <w:rsid w:val="00C61BF2"/>
    <w:rsid w:val="00C90E13"/>
    <w:rsid w:val="00D93976"/>
    <w:rsid w:val="00DF23D7"/>
    <w:rsid w:val="00E27915"/>
    <w:rsid w:val="00EA7AA7"/>
    <w:rsid w:val="00FC1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E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87E6B"/>
  </w:style>
  <w:style w:type="paragraph" w:styleId="a4">
    <w:name w:val="footer"/>
    <w:basedOn w:val="a"/>
    <w:link w:val="Char"/>
    <w:rsid w:val="00B87E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B87E6B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FC16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FC168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>Microsoft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2022-03-23T11:17:00Z</dcterms:created>
  <dcterms:modified xsi:type="dcterms:W3CDTF">2022-03-23T11:17:00Z</dcterms:modified>
</cp:coreProperties>
</file>